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71790" w14:textId="77777777" w:rsidR="006D1CCE" w:rsidRPr="006D1CCE" w:rsidRDefault="006D1CCE" w:rsidP="006D1CCE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6D1CCE">
        <w:rPr>
          <w:rFonts w:ascii="Arial" w:eastAsia="Times New Roman" w:hAnsi="Arial" w:cs="Arial"/>
          <w:b/>
          <w:bCs/>
          <w:color w:val="EA6927"/>
          <w:kern w:val="0"/>
          <w:sz w:val="31"/>
          <w:szCs w:val="31"/>
          <w:lang w:eastAsia="de-DE"/>
          <w14:ligatures w14:val="none"/>
        </w:rPr>
        <w:t>SpaltFix</w:t>
      </w:r>
      <w:proofErr w:type="spellEnd"/>
      <w:r w:rsidRPr="006D1CCE">
        <w:rPr>
          <w:rFonts w:ascii="Arial" w:eastAsia="Times New Roman" w:hAnsi="Arial" w:cs="Arial"/>
          <w:b/>
          <w:bCs/>
          <w:color w:val="EA6927"/>
          <w:kern w:val="0"/>
          <w:sz w:val="31"/>
          <w:szCs w:val="31"/>
          <w:lang w:eastAsia="de-DE"/>
          <w14:ligatures w14:val="none"/>
        </w:rPr>
        <w:t xml:space="preserve"> S-377 Multi</w:t>
      </w:r>
    </w:p>
    <w:p w14:paraId="7A7FC7E0" w14:textId="77777777" w:rsidR="006D1CCE" w:rsidRPr="006D1CCE" w:rsidRDefault="006D1CCE" w:rsidP="006D1CCE">
      <w:pPr>
        <w:spacing w:after="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Der </w:t>
      </w:r>
      <w:proofErr w:type="spellStart"/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Sägespalter</w:t>
      </w:r>
      <w:proofErr w:type="spellEnd"/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 xml:space="preserve"> mit 32A Stromanschluss –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br/>
        <w:t>und 15 Tonnen Spaltkraft.</w:t>
      </w:r>
    </w:p>
    <w:p w14:paraId="1323D10B" w14:textId="77777777" w:rsidR="006D1CCE" w:rsidRPr="006D1CCE" w:rsidRDefault="006D1CCE" w:rsidP="006D1CCE">
      <w:pPr>
        <w:numPr>
          <w:ilvl w:val="0"/>
          <w:numId w:val="10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Stammdurchmesser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10-37 cm</w:t>
      </w:r>
    </w:p>
    <w:p w14:paraId="60173F6D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</w:p>
    <w:p w14:paraId="76E92DC8" w14:textId="77777777" w:rsidR="006D1CCE" w:rsidRPr="006D1CCE" w:rsidRDefault="006D1CCE" w:rsidP="006D1CCE">
      <w:pPr>
        <w:numPr>
          <w:ilvl w:val="0"/>
          <w:numId w:val="10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Sägeblatt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 xml:space="preserve"> WIDIA </w:t>
      </w:r>
      <w:r w:rsidRPr="006D1CCE">
        <w:rPr>
          <w:rFonts w:ascii="Cambria Math" w:eastAsia="Times New Roman" w:hAnsi="Cambria Math" w:cs="Cambria Math"/>
          <w:color w:val="000000"/>
          <w:kern w:val="0"/>
          <w:sz w:val="30"/>
          <w:szCs w:val="30"/>
          <w:lang w:eastAsia="de-DE"/>
          <w14:ligatures w14:val="none"/>
        </w:rPr>
        <w:t>∅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 xml:space="preserve"> 90 cm</w:t>
      </w:r>
    </w:p>
    <w:p w14:paraId="6A8E5527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</w:p>
    <w:p w14:paraId="7165B0FA" w14:textId="77777777" w:rsidR="006D1CCE" w:rsidRPr="006D1CCE" w:rsidRDefault="006D1CCE" w:rsidP="006D1CCE">
      <w:pPr>
        <w:numPr>
          <w:ilvl w:val="0"/>
          <w:numId w:val="10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Spaltkraft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15 Tonnen</w:t>
      </w:r>
    </w:p>
    <w:p w14:paraId="654351AB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</w:p>
    <w:p w14:paraId="62A0E7DC" w14:textId="77777777" w:rsidR="006D1CCE" w:rsidRPr="006D1CCE" w:rsidRDefault="006D1CCE" w:rsidP="006D1CCE">
      <w:pPr>
        <w:numPr>
          <w:ilvl w:val="0"/>
          <w:numId w:val="10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Stempelvorlauf/-rücklauf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33/36 cm/s mit Autospeed</w:t>
      </w:r>
    </w:p>
    <w:p w14:paraId="51EBBB7D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</w:p>
    <w:p w14:paraId="5B8478B5" w14:textId="77777777" w:rsidR="006D1CCE" w:rsidRPr="006D1CCE" w:rsidRDefault="006D1CCE" w:rsidP="006D1CCE">
      <w:pPr>
        <w:numPr>
          <w:ilvl w:val="0"/>
          <w:numId w:val="10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Inklusive: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TURBO-Paket für höhere Stundenleistung</w:t>
      </w:r>
    </w:p>
    <w:p w14:paraId="0417B0D8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</w:p>
    <w:p w14:paraId="1BE7EFF7" w14:textId="77777777" w:rsidR="006D1CCE" w:rsidRPr="006D1CCE" w:rsidRDefault="006D1CCE" w:rsidP="006D1CCE">
      <w:pPr>
        <w:numPr>
          <w:ilvl w:val="0"/>
          <w:numId w:val="10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Optional: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 xml:space="preserve"> Manipulator, </w:t>
      </w:r>
      <w:proofErr w:type="spellStart"/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SawControl</w:t>
      </w:r>
      <w:proofErr w:type="spellEnd"/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 xml:space="preserve"> &amp; automatische Zentralschmierung</w:t>
      </w:r>
    </w:p>
    <w:p w14:paraId="2BED91A0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</w:p>
    <w:p w14:paraId="53F8781F" w14:textId="77777777" w:rsidR="006D1CCE" w:rsidRPr="006D1CCE" w:rsidRDefault="006D1CCE" w:rsidP="006D1CCE">
      <w:pPr>
        <w:numPr>
          <w:ilvl w:val="0"/>
          <w:numId w:val="10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Antrieb: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 xml:space="preserve"> über Zapfwelle oder kombiniert mit 22 </w:t>
      </w:r>
      <w:proofErr w:type="spellStart"/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kw</w:t>
      </w:r>
      <w:proofErr w:type="spellEnd"/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 xml:space="preserve"> E-Motor 400V, S6, CEE32A Anschluss</w:t>
      </w:r>
    </w:p>
    <w:p w14:paraId="4E482ED8" w14:textId="77777777" w:rsidR="006D1CCE" w:rsidRDefault="006D1CCE">
      <w:pPr>
        <w:rPr>
          <w:b/>
          <w:bCs/>
          <w:sz w:val="28"/>
          <w:szCs w:val="28"/>
        </w:rPr>
      </w:pPr>
    </w:p>
    <w:p w14:paraId="34308094" w14:textId="77777777" w:rsidR="006D1CCE" w:rsidRPr="006D1CCE" w:rsidRDefault="006D1CCE" w:rsidP="006D1CCE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6D1CCE">
        <w:rPr>
          <w:rFonts w:ascii="Arial" w:eastAsia="Times New Roman" w:hAnsi="Arial" w:cs="Arial"/>
          <w:b/>
          <w:bCs/>
          <w:color w:val="EA6927"/>
          <w:kern w:val="0"/>
          <w:sz w:val="31"/>
          <w:szCs w:val="31"/>
          <w:lang w:eastAsia="de-DE"/>
          <w14:ligatures w14:val="none"/>
        </w:rPr>
        <w:t>SpaltFix</w:t>
      </w:r>
      <w:proofErr w:type="spellEnd"/>
      <w:r w:rsidRPr="006D1CCE">
        <w:rPr>
          <w:rFonts w:ascii="Arial" w:eastAsia="Times New Roman" w:hAnsi="Arial" w:cs="Arial"/>
          <w:b/>
          <w:bCs/>
          <w:color w:val="EA6927"/>
          <w:kern w:val="0"/>
          <w:sz w:val="31"/>
          <w:szCs w:val="31"/>
          <w:lang w:eastAsia="de-DE"/>
          <w14:ligatures w14:val="none"/>
        </w:rPr>
        <w:t xml:space="preserve"> S-415 Multi</w:t>
      </w:r>
    </w:p>
    <w:p w14:paraId="43C174B9" w14:textId="77777777" w:rsidR="006D1CCE" w:rsidRPr="006D1CCE" w:rsidRDefault="006D1CCE" w:rsidP="006D1CCE">
      <w:pPr>
        <w:spacing w:after="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Der </w:t>
      </w:r>
      <w:proofErr w:type="spellStart"/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Sägespalter</w:t>
      </w:r>
      <w:proofErr w:type="spellEnd"/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 xml:space="preserve"> mit 63A Stromanschluss –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br/>
        <w:t>und 18 Tonnen Spaltkraft.</w:t>
      </w:r>
    </w:p>
    <w:p w14:paraId="6FA7B791" w14:textId="77777777" w:rsidR="006D1CCE" w:rsidRPr="006D1CCE" w:rsidRDefault="006D1CCE" w:rsidP="006D1CCE">
      <w:pPr>
        <w:numPr>
          <w:ilvl w:val="0"/>
          <w:numId w:val="11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Stammdurchmesser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10-41 cm</w:t>
      </w:r>
    </w:p>
    <w:p w14:paraId="103A3821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</w:p>
    <w:p w14:paraId="2488069B" w14:textId="77777777" w:rsidR="006D1CCE" w:rsidRPr="006D1CCE" w:rsidRDefault="006D1CCE" w:rsidP="006D1CCE">
      <w:pPr>
        <w:numPr>
          <w:ilvl w:val="0"/>
          <w:numId w:val="11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Sägeblatt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 xml:space="preserve"> WIDIA </w:t>
      </w:r>
      <w:r w:rsidRPr="006D1CCE">
        <w:rPr>
          <w:rFonts w:ascii="Cambria Math" w:eastAsia="Times New Roman" w:hAnsi="Cambria Math" w:cs="Cambria Math"/>
          <w:color w:val="000000"/>
          <w:kern w:val="0"/>
          <w:sz w:val="30"/>
          <w:szCs w:val="30"/>
          <w:lang w:eastAsia="de-DE"/>
          <w14:ligatures w14:val="none"/>
        </w:rPr>
        <w:t>∅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 xml:space="preserve"> 100 cm</w:t>
      </w:r>
    </w:p>
    <w:p w14:paraId="11724021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</w:p>
    <w:p w14:paraId="6712E0F7" w14:textId="77777777" w:rsidR="006D1CCE" w:rsidRPr="006D1CCE" w:rsidRDefault="006D1CCE" w:rsidP="006D1CCE">
      <w:pPr>
        <w:numPr>
          <w:ilvl w:val="0"/>
          <w:numId w:val="11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Spaltkraft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18 Tonnen</w:t>
      </w:r>
    </w:p>
    <w:p w14:paraId="5A4D5FA9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</w:p>
    <w:p w14:paraId="655BC0DE" w14:textId="77777777" w:rsidR="006D1CCE" w:rsidRPr="006D1CCE" w:rsidRDefault="006D1CCE" w:rsidP="006D1CCE">
      <w:pPr>
        <w:numPr>
          <w:ilvl w:val="0"/>
          <w:numId w:val="11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Stempelvorlauf/-rücklauf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37/36 cm/s mit Autospeed</w:t>
      </w:r>
    </w:p>
    <w:p w14:paraId="0C02E2C3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</w:p>
    <w:p w14:paraId="65C20BB5" w14:textId="77777777" w:rsidR="006D1CCE" w:rsidRPr="006D1CCE" w:rsidRDefault="006D1CCE" w:rsidP="006D1CCE">
      <w:pPr>
        <w:numPr>
          <w:ilvl w:val="0"/>
          <w:numId w:val="11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Inklusive: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  <w:proofErr w:type="spellStart"/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SawControl</w:t>
      </w:r>
      <w:proofErr w:type="spellEnd"/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, automatische Zentralschmierung &amp; TURBO-Paket für höhere Stundenleistung</w:t>
      </w:r>
    </w:p>
    <w:p w14:paraId="604819C9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lastRenderedPageBreak/>
        <w:t> </w:t>
      </w:r>
    </w:p>
    <w:p w14:paraId="49121799" w14:textId="77777777" w:rsidR="006D1CCE" w:rsidRPr="006D1CCE" w:rsidRDefault="006D1CCE" w:rsidP="006D1CCE">
      <w:pPr>
        <w:numPr>
          <w:ilvl w:val="0"/>
          <w:numId w:val="11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Optional: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Manipulator</w:t>
      </w:r>
    </w:p>
    <w:p w14:paraId="562031C8" w14:textId="77777777" w:rsidR="006D1CCE" w:rsidRPr="006D1CCE" w:rsidRDefault="006D1CCE" w:rsidP="006D1CCE">
      <w:pPr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</w:t>
      </w:r>
    </w:p>
    <w:p w14:paraId="2C22A065" w14:textId="77777777" w:rsidR="006D1CCE" w:rsidRPr="006D1CCE" w:rsidRDefault="006D1CCE" w:rsidP="006D1CCE">
      <w:pPr>
        <w:numPr>
          <w:ilvl w:val="0"/>
          <w:numId w:val="11"/>
        </w:numPr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Antrieb: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über Zapfwelle oder kombiniert mit 30 kW E-Motor 400V, S1, CEE63A Anschluss</w:t>
      </w:r>
    </w:p>
    <w:p w14:paraId="62215A17" w14:textId="77777777" w:rsidR="006D1CCE" w:rsidRDefault="006D1CCE">
      <w:pPr>
        <w:rPr>
          <w:b/>
          <w:bCs/>
          <w:sz w:val="28"/>
          <w:szCs w:val="28"/>
        </w:rPr>
      </w:pPr>
    </w:p>
    <w:p w14:paraId="46357ED1" w14:textId="77777777" w:rsidR="006D1CCE" w:rsidRDefault="006D1CCE">
      <w:pPr>
        <w:rPr>
          <w:b/>
          <w:bCs/>
          <w:sz w:val="28"/>
          <w:szCs w:val="28"/>
        </w:rPr>
      </w:pPr>
    </w:p>
    <w:p w14:paraId="203120B5" w14:textId="423A0097" w:rsidR="00B43D0F" w:rsidRPr="006D1CCE" w:rsidRDefault="006D1CCE">
      <w:pPr>
        <w:rPr>
          <w:rFonts w:ascii="Arial" w:hAnsi="Arial" w:cs="Arial"/>
          <w:b/>
          <w:bCs/>
          <w:color w:val="C45911" w:themeColor="accent2" w:themeShade="BF"/>
          <w:sz w:val="31"/>
          <w:szCs w:val="31"/>
        </w:rPr>
      </w:pPr>
      <w:r w:rsidRPr="006D1CCE">
        <w:rPr>
          <w:rFonts w:ascii="Arial" w:hAnsi="Arial" w:cs="Arial"/>
          <w:b/>
          <w:bCs/>
          <w:color w:val="C45911" w:themeColor="accent2" w:themeShade="BF"/>
          <w:sz w:val="31"/>
          <w:szCs w:val="31"/>
        </w:rPr>
        <w:t>Spalt Fix K-650 Vario mit Fahrwerk</w:t>
      </w:r>
    </w:p>
    <w:p w14:paraId="7006BEC1" w14:textId="77777777" w:rsidR="006D1CCE" w:rsidRPr="006D1CCE" w:rsidRDefault="006D1CCE">
      <w:pPr>
        <w:rPr>
          <w:b/>
          <w:bCs/>
          <w:sz w:val="28"/>
          <w:szCs w:val="28"/>
        </w:rPr>
      </w:pPr>
    </w:p>
    <w:p w14:paraId="36AC516C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Stammdurchmesser max. 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65 cm</w:t>
      </w:r>
    </w:p>
    <w:p w14:paraId="0BBC5D33" w14:textId="46D2A74A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54503382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Scheitlänge max. 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20–50 cm</w:t>
      </w:r>
    </w:p>
    <w:p w14:paraId="23D4F518" w14:textId="1A688EB0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3BCB5EA7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Scheitanzahl max. 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pro Arbeitsgang 60</w:t>
      </w:r>
    </w:p>
    <w:p w14:paraId="03FB0AB5" w14:textId="3836B062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50D673A8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Hydraulischer Stammvorschub 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mit Manipulator und Walzenförderer 4 m</w:t>
      </w:r>
    </w:p>
    <w:p w14:paraId="4E1FCCD2" w14:textId="25196D28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3501777F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 xml:space="preserve">Sägesystem </w:t>
      </w:r>
      <w:proofErr w:type="spellStart"/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SuperCut</w:t>
      </w:r>
      <w:proofErr w:type="spellEnd"/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 xml:space="preserve"> Harvester 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90 cm</w:t>
      </w:r>
    </w:p>
    <w:p w14:paraId="1452097F" w14:textId="5B7D4AEE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2A43161E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Hydraulischer Sägevorschub 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mit Doppelgreifer und automatischer Anschlaglüftung</w:t>
      </w:r>
    </w:p>
    <w:p w14:paraId="6AB45397" w14:textId="70B07D86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22F7A7C4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Pufferband 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2 m</w:t>
      </w:r>
    </w:p>
    <w:p w14:paraId="11EBD0DD" w14:textId="3DCC818E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1EB86CC7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VARIO-Spaltsystem</w:t>
      </w:r>
    </w:p>
    <w:p w14:paraId="2431D481" w14:textId="6992F26F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26B213E9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Variable Scheitkantenlänge 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5–10 cm</w:t>
      </w:r>
    </w:p>
    <w:p w14:paraId="18B28A38" w14:textId="456B81F6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146D3F24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Spaltkraft 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16 t</w:t>
      </w:r>
    </w:p>
    <w:p w14:paraId="3E1C15C7" w14:textId="48659AF3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567C5AFE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Vorschubband gefedert 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– erhöht Betriebssicherheit und reduziert Spaltkräfte</w:t>
      </w:r>
    </w:p>
    <w:p w14:paraId="7BBBAB18" w14:textId="7CF63B48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699FBC57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Ölkühler</w:t>
      </w:r>
    </w:p>
    <w:p w14:paraId="300942ED" w14:textId="0D4D45A6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6E595875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proofErr w:type="spellStart"/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OptiSplit</w:t>
      </w:r>
      <w:proofErr w:type="spellEnd"/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automatische Spalthuboptimierung</w:t>
      </w:r>
    </w:p>
    <w:p w14:paraId="74A382F4" w14:textId="6875BAF5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3FE3AD9F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Elektronische Steuerung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für höhere Betriebssicherheit</w:t>
      </w:r>
    </w:p>
    <w:p w14:paraId="1C8884A8" w14:textId="0792380D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3C55D6FB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Touchscreen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für komfortable Bedienung</w:t>
      </w:r>
    </w:p>
    <w:p w14:paraId="44252CA1" w14:textId="0F7D058B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612E0756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Optischer Sensor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am Pufferband</w:t>
      </w:r>
    </w:p>
    <w:p w14:paraId="3DDC48D5" w14:textId="4A4A6F86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46E2DE02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Holzvolumenberechnung</w:t>
      </w:r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 (</w:t>
      </w:r>
      <w:proofErr w:type="spellStart"/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VolumeControl</w:t>
      </w:r>
      <w:proofErr w:type="spellEnd"/>
      <w:r w:rsidRPr="006D1CCE"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  <w:t>)</w:t>
      </w:r>
    </w:p>
    <w:p w14:paraId="086BC946" w14:textId="24A55334" w:rsidR="006D1CCE" w:rsidRPr="006D1CCE" w:rsidRDefault="006D1CCE" w:rsidP="006D1CCE">
      <w:pPr>
        <w:shd w:val="clear" w:color="auto" w:fill="FFFFFF"/>
        <w:spacing w:after="0"/>
        <w:ind w:left="720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</w:p>
    <w:p w14:paraId="2A152E0A" w14:textId="77777777" w:rsidR="006D1CCE" w:rsidRPr="006D1CCE" w:rsidRDefault="006D1CCE" w:rsidP="006D1CCE">
      <w:pPr>
        <w:numPr>
          <w:ilvl w:val="0"/>
          <w:numId w:val="9"/>
        </w:numPr>
        <w:shd w:val="clear" w:color="auto" w:fill="FFFFFF"/>
        <w:spacing w:after="0"/>
        <w:jc w:val="center"/>
        <w:textAlignment w:val="top"/>
        <w:rPr>
          <w:rFonts w:ascii="Arial" w:eastAsia="Times New Roman" w:hAnsi="Arial" w:cs="Arial"/>
          <w:color w:val="000000"/>
          <w:kern w:val="0"/>
          <w:sz w:val="30"/>
          <w:szCs w:val="30"/>
          <w:lang w:eastAsia="de-DE"/>
          <w14:ligatures w14:val="none"/>
        </w:rPr>
      </w:pPr>
      <w:r w:rsidRPr="006D1CCE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de-DE"/>
          <w14:ligatures w14:val="none"/>
        </w:rPr>
        <w:t>Zentralschmierung automatisch</w:t>
      </w:r>
    </w:p>
    <w:p w14:paraId="1E9FCAB7" w14:textId="77777777" w:rsidR="006D1CCE" w:rsidRPr="006D1CCE" w:rsidRDefault="006D1CCE" w:rsidP="006D1CCE">
      <w:pPr>
        <w:jc w:val="center"/>
        <w:rPr>
          <w:rFonts w:ascii="Arial" w:hAnsi="Arial" w:cs="Arial"/>
          <w:sz w:val="30"/>
          <w:szCs w:val="30"/>
        </w:rPr>
      </w:pPr>
    </w:p>
    <w:sectPr w:rsidR="006D1CCE" w:rsidRPr="006D1CCE" w:rsidSect="00EB3C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32D789E"/>
    <w:multiLevelType w:val="multilevel"/>
    <w:tmpl w:val="45C8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42CC4"/>
    <w:multiLevelType w:val="multilevel"/>
    <w:tmpl w:val="0FD2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124A4"/>
    <w:multiLevelType w:val="multilevel"/>
    <w:tmpl w:val="C6E0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489365">
    <w:abstractNumId w:val="4"/>
  </w:num>
  <w:num w:numId="2" w16cid:durableId="1513758453">
    <w:abstractNumId w:val="4"/>
  </w:num>
  <w:num w:numId="3" w16cid:durableId="1760712923">
    <w:abstractNumId w:val="4"/>
  </w:num>
  <w:num w:numId="4" w16cid:durableId="1930843003">
    <w:abstractNumId w:val="4"/>
  </w:num>
  <w:num w:numId="5" w16cid:durableId="328141092">
    <w:abstractNumId w:val="3"/>
  </w:num>
  <w:num w:numId="6" w16cid:durableId="1413434848">
    <w:abstractNumId w:val="3"/>
  </w:num>
  <w:num w:numId="7" w16cid:durableId="603652496">
    <w:abstractNumId w:val="2"/>
  </w:num>
  <w:num w:numId="8" w16cid:durableId="36898405">
    <w:abstractNumId w:val="2"/>
  </w:num>
  <w:num w:numId="9" w16cid:durableId="1068307201">
    <w:abstractNumId w:val="1"/>
  </w:num>
  <w:num w:numId="10" w16cid:durableId="1126580231">
    <w:abstractNumId w:val="0"/>
  </w:num>
  <w:num w:numId="11" w16cid:durableId="1931817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CE"/>
    <w:rsid w:val="0008064E"/>
    <w:rsid w:val="001703A5"/>
    <w:rsid w:val="0031493E"/>
    <w:rsid w:val="006D1CCE"/>
    <w:rsid w:val="008D5226"/>
    <w:rsid w:val="00985F42"/>
    <w:rsid w:val="00B43D0F"/>
    <w:rsid w:val="00BC70EA"/>
    <w:rsid w:val="00C351B7"/>
    <w:rsid w:val="00D74B36"/>
    <w:rsid w:val="00D94655"/>
    <w:rsid w:val="00EB3CFA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EDE6A"/>
  <w15:chartTrackingRefBased/>
  <w15:docId w15:val="{E15F540F-22D2-45FE-B006-3A30F888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1</cp:revision>
  <dcterms:created xsi:type="dcterms:W3CDTF">2024-02-05T14:24:00Z</dcterms:created>
  <dcterms:modified xsi:type="dcterms:W3CDTF">2024-02-05T14:34:00Z</dcterms:modified>
</cp:coreProperties>
</file>